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77" w:rsidRDefault="00676F77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9058275"/>
            <wp:effectExtent l="0" t="0" r="0" b="9525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5"/>
                    <a:stretch/>
                  </pic:blipFill>
                  <pic:spPr bwMode="auto">
                    <a:xfrm>
                      <a:off x="0" y="0"/>
                      <a:ext cx="6120130" cy="90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F77" w:rsidRDefault="00676F77" w:rsidP="001703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F77" w:rsidRDefault="00676F77" w:rsidP="001703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F77" w:rsidRDefault="00676F77" w:rsidP="001703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lastRenderedPageBreak/>
        <w:t> Заявление о переводе;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Медицинскую книжку;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Копии документов о награждении;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Копию аттестационного листа последней аттестации;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Справку, подтверждающую отсутствие судимости.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Сотрудник ОО предоставляет: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Заявление о приеме на работу;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Копию паспорта или иного документа, удостоверяющего личность;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Копию страхового свидетельства пенсионного страхования;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Копию идентификационного номера налогоплательщика;</w:t>
      </w:r>
    </w:p>
    <w:p w:rsid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Трудовую книжку;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Медицинскую книжку;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Справку, подтверждающую отсутствие судимости.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Работодатель оформляет: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трудовой договор в двух экземпляров;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приказ о приеме на работу (о перемещении на другие должности);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личную карточку № Т-2;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должностную инструкцию в двух экземплярах;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согласие на обработку персональных данных;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обязательство о нераспространении персональных данных.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Работодатель знакомит: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с нормативно – правовыми документами Образовательной Организации;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с должностной инструкцией;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с журналом регистрации трудовых договоров под роспись;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Работодатель проводит вводный инструктаж, инструктаж по охране труда, инструктаж по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противопожарной безопасности.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Pr="00647AB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47AB4">
        <w:rPr>
          <w:rFonts w:ascii="Times New Roman" w:hAnsi="Times New Roman" w:cs="Times New Roman"/>
          <w:sz w:val="24"/>
          <w:szCs w:val="24"/>
        </w:rPr>
        <w:t xml:space="preserve"> целью обеспечения надлежащей сохранности личных </w:t>
      </w:r>
      <w:r>
        <w:rPr>
          <w:rFonts w:ascii="Times New Roman" w:hAnsi="Times New Roman" w:cs="Times New Roman"/>
          <w:sz w:val="24"/>
          <w:szCs w:val="24"/>
        </w:rPr>
        <w:t xml:space="preserve">дел сотрудников Образовательной  </w:t>
      </w:r>
      <w:r w:rsidRPr="00647AB4">
        <w:rPr>
          <w:rFonts w:ascii="Times New Roman" w:hAnsi="Times New Roman" w:cs="Times New Roman"/>
          <w:sz w:val="24"/>
          <w:szCs w:val="24"/>
        </w:rPr>
        <w:t>Организации и удобства в обращении с ним при форм</w:t>
      </w:r>
      <w:r>
        <w:rPr>
          <w:rFonts w:ascii="Times New Roman" w:hAnsi="Times New Roman" w:cs="Times New Roman"/>
          <w:sz w:val="24"/>
          <w:szCs w:val="24"/>
        </w:rPr>
        <w:t xml:space="preserve">ировании документы помещаются в </w:t>
      </w:r>
      <w:r w:rsidRPr="00647AB4">
        <w:rPr>
          <w:rFonts w:ascii="Times New Roman" w:hAnsi="Times New Roman" w:cs="Times New Roman"/>
          <w:sz w:val="24"/>
          <w:szCs w:val="24"/>
        </w:rPr>
        <w:t>отдельную папку.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2.4 Обязательной является внутренняя опись документов, имеющихся в личном деле.</w:t>
      </w:r>
    </w:p>
    <w:p w:rsidR="00647AB4" w:rsidRPr="002B377D" w:rsidRDefault="00647AB4" w:rsidP="001703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7D">
        <w:rPr>
          <w:rFonts w:ascii="Times New Roman" w:hAnsi="Times New Roman" w:cs="Times New Roman"/>
          <w:b/>
          <w:sz w:val="24"/>
          <w:szCs w:val="24"/>
        </w:rPr>
        <w:t>III. ПОРЯДОК ВЕДЕНИЯ ЛИЧНЫХ ДЕЛ СОТРУДНИКОВ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 xml:space="preserve">3.1 Личное дело сотрудников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ведется в течение всего периода   </w:t>
      </w:r>
      <w:r w:rsidRPr="00647AB4">
        <w:rPr>
          <w:rFonts w:ascii="Times New Roman" w:hAnsi="Times New Roman" w:cs="Times New Roman"/>
          <w:sz w:val="24"/>
          <w:szCs w:val="24"/>
        </w:rPr>
        <w:t>работы каждого педагога и сотрудника в Образовательной Организации.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3.2 Ведение личного дела предусматривает: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размещение документов, подлежащих хранению в состав</w:t>
      </w:r>
      <w:r>
        <w:rPr>
          <w:rFonts w:ascii="Times New Roman" w:hAnsi="Times New Roman" w:cs="Times New Roman"/>
          <w:sz w:val="24"/>
          <w:szCs w:val="24"/>
        </w:rPr>
        <w:t xml:space="preserve">е личных дел, в хронологическом  </w:t>
      </w:r>
      <w:r w:rsidRPr="00647AB4">
        <w:rPr>
          <w:rFonts w:ascii="Times New Roman" w:hAnsi="Times New Roman" w:cs="Times New Roman"/>
          <w:sz w:val="24"/>
          <w:szCs w:val="24"/>
        </w:rPr>
        <w:t>порядке;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lastRenderedPageBreak/>
        <w:t> ежегодную проверку состояния личного дела педагогов и сотрудников на предмет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сохранности включенных в него документов и своевременное заполнение.</w:t>
      </w:r>
    </w:p>
    <w:p w:rsid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3.3 Трудовые книжки, медицинские книжки хранятся отдельно в сейфе.</w:t>
      </w:r>
    </w:p>
    <w:p w:rsidR="003F331C" w:rsidRPr="00647AB4" w:rsidRDefault="003F331C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Форма Т-2  хранится в отдельной папке у делопроизводителя.</w:t>
      </w:r>
    </w:p>
    <w:p w:rsidR="00647AB4" w:rsidRPr="002B377D" w:rsidRDefault="00647AB4" w:rsidP="001703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7D">
        <w:rPr>
          <w:rFonts w:ascii="Times New Roman" w:hAnsi="Times New Roman" w:cs="Times New Roman"/>
          <w:b/>
          <w:sz w:val="24"/>
          <w:szCs w:val="24"/>
        </w:rPr>
        <w:t>IV.ПОРЯДОК УЧЕТА И ХРАНЕНИЯ ЛИЧНЫХ ДЕЛ СОТРУДНИКОВ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4.1 Хранение и учет личных дел сотрудников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Организации организуются с </w:t>
      </w:r>
      <w:r w:rsidRPr="00647AB4">
        <w:rPr>
          <w:rFonts w:ascii="Times New Roman" w:hAnsi="Times New Roman" w:cs="Times New Roman"/>
          <w:sz w:val="24"/>
          <w:szCs w:val="24"/>
        </w:rPr>
        <w:t>целью быстрого и безошибочного поиска личных дел, обес</w:t>
      </w:r>
      <w:r>
        <w:rPr>
          <w:rFonts w:ascii="Times New Roman" w:hAnsi="Times New Roman" w:cs="Times New Roman"/>
          <w:sz w:val="24"/>
          <w:szCs w:val="24"/>
        </w:rPr>
        <w:t xml:space="preserve">печения их сохранности, а также  </w:t>
      </w:r>
      <w:r w:rsidRPr="00647AB4">
        <w:rPr>
          <w:rFonts w:ascii="Times New Roman" w:hAnsi="Times New Roman" w:cs="Times New Roman"/>
          <w:sz w:val="24"/>
          <w:szCs w:val="24"/>
        </w:rPr>
        <w:t>обеспечения конфиденциальности сведений, содержащи</w:t>
      </w:r>
      <w:r>
        <w:rPr>
          <w:rFonts w:ascii="Times New Roman" w:hAnsi="Times New Roman" w:cs="Times New Roman"/>
          <w:sz w:val="24"/>
          <w:szCs w:val="24"/>
        </w:rPr>
        <w:t xml:space="preserve">хся в документах личных дел, от </w:t>
      </w:r>
      <w:r w:rsidRPr="00647AB4">
        <w:rPr>
          <w:rFonts w:ascii="Times New Roman" w:hAnsi="Times New Roman" w:cs="Times New Roman"/>
          <w:sz w:val="24"/>
          <w:szCs w:val="24"/>
        </w:rPr>
        <w:t>несанкционированного доступа:</w:t>
      </w:r>
    </w:p>
    <w:p w:rsid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 xml:space="preserve">4.2. Личные дела сотрудников хранятся в кабинете руководителя Образовательной Организации. </w:t>
      </w:r>
    </w:p>
    <w:p w:rsid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4.3. Доступ к личным делам педагогов и сотрудников имеют руководитель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разовательной </w:t>
      </w:r>
      <w:r w:rsidRPr="00647AB4">
        <w:rPr>
          <w:rFonts w:ascii="Times New Roman" w:hAnsi="Times New Roman" w:cs="Times New Roman"/>
          <w:sz w:val="24"/>
          <w:szCs w:val="24"/>
        </w:rPr>
        <w:t xml:space="preserve">Организации, </w:t>
      </w:r>
      <w:r>
        <w:rPr>
          <w:rFonts w:ascii="Times New Roman" w:hAnsi="Times New Roman" w:cs="Times New Roman"/>
          <w:sz w:val="24"/>
          <w:szCs w:val="24"/>
        </w:rPr>
        <w:t>делопроизводитель.</w:t>
      </w:r>
    </w:p>
    <w:p w:rsidR="00647AB4" w:rsidRPr="00647AB4" w:rsidRDefault="00647AB4" w:rsidP="00170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4.4. Систематизация личных дел педагогов и сотрудников Образовательной Организации</w:t>
      </w:r>
    </w:p>
    <w:p w:rsidR="00647AB4" w:rsidRPr="00647AB4" w:rsidRDefault="00647AB4" w:rsidP="00170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производится в алфавитном порядке.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4.5. Личные дела педагогов и сотрудников Образовательной Орга</w:t>
      </w:r>
      <w:r>
        <w:rPr>
          <w:rFonts w:ascii="Times New Roman" w:hAnsi="Times New Roman" w:cs="Times New Roman"/>
          <w:sz w:val="24"/>
          <w:szCs w:val="24"/>
        </w:rPr>
        <w:t xml:space="preserve">низации, хранятся 75 лет с года  </w:t>
      </w:r>
      <w:r w:rsidRPr="00647AB4">
        <w:rPr>
          <w:rFonts w:ascii="Times New Roman" w:hAnsi="Times New Roman" w:cs="Times New Roman"/>
          <w:sz w:val="24"/>
          <w:szCs w:val="24"/>
        </w:rPr>
        <w:t>увольнения работника (в соответствии с Номенклатурой дел Образовательной Организации).</w:t>
      </w:r>
    </w:p>
    <w:p w:rsidR="00647AB4" w:rsidRPr="002B377D" w:rsidRDefault="00647AB4" w:rsidP="001703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7D">
        <w:rPr>
          <w:rFonts w:ascii="Times New Roman" w:hAnsi="Times New Roman" w:cs="Times New Roman"/>
          <w:b/>
          <w:sz w:val="24"/>
          <w:szCs w:val="24"/>
        </w:rPr>
        <w:t>V. ПОРЯДОК ВЫДАЧИ ЛИЧНЫХ ДЕЛ ВО ВРЕМЕННОЕ ПОЛЬЗОВАНИЕ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5.1 Выдача личных дел (отдельных документов в составе личного</w:t>
      </w:r>
      <w:r>
        <w:rPr>
          <w:rFonts w:ascii="Times New Roman" w:hAnsi="Times New Roman" w:cs="Times New Roman"/>
          <w:sz w:val="24"/>
          <w:szCs w:val="24"/>
        </w:rPr>
        <w:t xml:space="preserve"> дела) во временное пользование </w:t>
      </w:r>
      <w:r w:rsidRPr="00647AB4">
        <w:rPr>
          <w:rFonts w:ascii="Times New Roman" w:hAnsi="Times New Roman" w:cs="Times New Roman"/>
          <w:sz w:val="24"/>
          <w:szCs w:val="24"/>
        </w:rPr>
        <w:t>производится с разрешения руководителя Образовательной Организации.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 xml:space="preserve">5.2 Работа (ознакомление) с личными делами педагогов и сотрудников производится </w:t>
      </w:r>
      <w:r w:rsidR="0017034F">
        <w:rPr>
          <w:rFonts w:ascii="Times New Roman" w:hAnsi="Times New Roman" w:cs="Times New Roman"/>
          <w:sz w:val="24"/>
          <w:szCs w:val="24"/>
        </w:rPr>
        <w:t xml:space="preserve">у делопроизводителя </w:t>
      </w:r>
      <w:r w:rsidRPr="00647A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при этом время </w:t>
      </w:r>
      <w:r>
        <w:rPr>
          <w:rFonts w:ascii="Times New Roman" w:hAnsi="Times New Roman" w:cs="Times New Roman"/>
          <w:sz w:val="24"/>
          <w:szCs w:val="24"/>
        </w:rPr>
        <w:t xml:space="preserve">работы ограничивается пределами </w:t>
      </w:r>
      <w:r w:rsidRPr="00647AB4">
        <w:rPr>
          <w:rFonts w:ascii="Times New Roman" w:hAnsi="Times New Roman" w:cs="Times New Roman"/>
          <w:sz w:val="24"/>
          <w:szCs w:val="24"/>
        </w:rPr>
        <w:t xml:space="preserve">одного рабочего дня. В конце рабочего дня </w:t>
      </w:r>
      <w:r>
        <w:rPr>
          <w:rFonts w:ascii="Times New Roman" w:hAnsi="Times New Roman" w:cs="Times New Roman"/>
          <w:sz w:val="24"/>
          <w:szCs w:val="24"/>
        </w:rPr>
        <w:t xml:space="preserve">делопроизводитель </w:t>
      </w:r>
      <w:r w:rsidRPr="00647AB4">
        <w:rPr>
          <w:rFonts w:ascii="Times New Roman" w:hAnsi="Times New Roman" w:cs="Times New Roman"/>
          <w:sz w:val="24"/>
          <w:szCs w:val="24"/>
        </w:rPr>
        <w:t>обязан убедиться в том, что все лич</w:t>
      </w:r>
      <w:r>
        <w:rPr>
          <w:rFonts w:ascii="Times New Roman" w:hAnsi="Times New Roman" w:cs="Times New Roman"/>
          <w:sz w:val="24"/>
          <w:szCs w:val="24"/>
        </w:rPr>
        <w:t xml:space="preserve">ные дела, выданные во временное </w:t>
      </w:r>
      <w:r w:rsidRPr="00647AB4">
        <w:rPr>
          <w:rFonts w:ascii="Times New Roman" w:hAnsi="Times New Roman" w:cs="Times New Roman"/>
          <w:sz w:val="24"/>
          <w:szCs w:val="24"/>
        </w:rPr>
        <w:t>пользование, возвращены на место хранения и есть ли необ</w:t>
      </w:r>
      <w:r>
        <w:rPr>
          <w:rFonts w:ascii="Times New Roman" w:hAnsi="Times New Roman" w:cs="Times New Roman"/>
          <w:sz w:val="24"/>
          <w:szCs w:val="24"/>
        </w:rPr>
        <w:t xml:space="preserve">ходимость для принятия мер к их  </w:t>
      </w:r>
      <w:r w:rsidRPr="00647AB4">
        <w:rPr>
          <w:rFonts w:ascii="Times New Roman" w:hAnsi="Times New Roman" w:cs="Times New Roman"/>
          <w:sz w:val="24"/>
          <w:szCs w:val="24"/>
        </w:rPr>
        <w:t>возвращению или розыску.</w:t>
      </w:r>
    </w:p>
    <w:p w:rsidR="00647AB4" w:rsidRPr="00647AB4" w:rsidRDefault="00647AB4" w:rsidP="0017034F">
      <w:pPr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5.3 Факт выдачи личного дела фиксируется в контрольном журнале.</w:t>
      </w:r>
    </w:p>
    <w:p w:rsidR="00647AB4" w:rsidRPr="002B377D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7D">
        <w:rPr>
          <w:rFonts w:ascii="Times New Roman" w:hAnsi="Times New Roman" w:cs="Times New Roman"/>
          <w:b/>
          <w:sz w:val="24"/>
          <w:szCs w:val="24"/>
        </w:rPr>
        <w:t>VI. ОТВЕТСТВЕННОСТЬ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6.1 Педагоги и сотрудники Образовательной Организации обязаны своевремен</w:t>
      </w:r>
      <w:r>
        <w:rPr>
          <w:rFonts w:ascii="Times New Roman" w:hAnsi="Times New Roman" w:cs="Times New Roman"/>
          <w:sz w:val="24"/>
          <w:szCs w:val="24"/>
        </w:rPr>
        <w:t xml:space="preserve">но представлять делопроизводителю сведения об изменении </w:t>
      </w:r>
      <w:r w:rsidRPr="00647AB4">
        <w:rPr>
          <w:rFonts w:ascii="Times New Roman" w:hAnsi="Times New Roman" w:cs="Times New Roman"/>
          <w:sz w:val="24"/>
          <w:szCs w:val="24"/>
        </w:rPr>
        <w:t>в персональных данных, включенных в состав личного дела.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6.2 Работодатель обеспечивает: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сохранность личных дел педагогов и сотрудников;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конфиденциальность сведений, содержащихся в личных делах педагогов и сотрудников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647AB4" w:rsidRPr="002B377D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7D">
        <w:rPr>
          <w:rFonts w:ascii="Times New Roman" w:hAnsi="Times New Roman" w:cs="Times New Roman"/>
          <w:b/>
          <w:sz w:val="24"/>
          <w:szCs w:val="24"/>
        </w:rPr>
        <w:t>VII. ПРАВА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7.1</w:t>
      </w:r>
      <w:proofErr w:type="gramStart"/>
      <w:r w:rsidRPr="00647AB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647AB4">
        <w:rPr>
          <w:rFonts w:ascii="Times New Roman" w:hAnsi="Times New Roman" w:cs="Times New Roman"/>
          <w:sz w:val="24"/>
          <w:szCs w:val="24"/>
        </w:rPr>
        <w:t>ля обеспечения защиты персональных данных, которые хран</w:t>
      </w:r>
      <w:r>
        <w:rPr>
          <w:rFonts w:ascii="Times New Roman" w:hAnsi="Times New Roman" w:cs="Times New Roman"/>
          <w:sz w:val="24"/>
          <w:szCs w:val="24"/>
        </w:rPr>
        <w:t xml:space="preserve">ятся в личных делах педагогов и </w:t>
      </w:r>
      <w:r w:rsidRPr="00647AB4">
        <w:rPr>
          <w:rFonts w:ascii="Times New Roman" w:hAnsi="Times New Roman" w:cs="Times New Roman"/>
          <w:sz w:val="24"/>
          <w:szCs w:val="24"/>
        </w:rPr>
        <w:t>сотрудников Образовательной Организации,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педагоги и сотрудники имеют право: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получить полную информацию о своих персональных данных и обработке этих данных;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получить свободный доступ к своим персональным данным;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требовать исключения или исправления неверных или неполных персональных данных.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работодатель имеет право:</w:t>
      </w:r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 xml:space="preserve"> обрабатывать персональные данные педагогов и сотрудников </w:t>
      </w:r>
      <w:proofErr w:type="gramStart"/>
      <w:r w:rsidRPr="00647AB4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647AB4" w:rsidRPr="00647AB4" w:rsidRDefault="00647AB4" w:rsidP="00170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Организации, в том числе и на электронных носителях;</w:t>
      </w:r>
    </w:p>
    <w:p w:rsidR="002B377D" w:rsidRPr="00676F77" w:rsidRDefault="00647AB4" w:rsidP="002B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B4">
        <w:rPr>
          <w:rFonts w:ascii="Times New Roman" w:hAnsi="Times New Roman" w:cs="Times New Roman"/>
          <w:sz w:val="24"/>
          <w:szCs w:val="24"/>
        </w:rPr>
        <w:t> запросить от педагогов и сотрудников Образовательной Организации всю необходимую</w:t>
      </w:r>
      <w:r>
        <w:rPr>
          <w:rFonts w:ascii="Times New Roman" w:hAnsi="Times New Roman" w:cs="Times New Roman"/>
          <w:sz w:val="24"/>
          <w:szCs w:val="24"/>
        </w:rPr>
        <w:t xml:space="preserve"> информацию.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2B377D" w:rsidRPr="00676F77" w:rsidSect="002B377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454">
    <w:multiLevelType w:val="hybridMultilevel"/>
    <w:lvl w:ilvl="0" w:tplc="38673890">
      <w:start w:val="1"/>
      <w:numFmt w:val="decimal"/>
      <w:lvlText w:val="%1."/>
      <w:lvlJc w:val="left"/>
      <w:pPr>
        <w:ind w:left="720" w:hanging="360"/>
      </w:pPr>
    </w:lvl>
    <w:lvl w:ilvl="1" w:tplc="38673890" w:tentative="1">
      <w:start w:val="1"/>
      <w:numFmt w:val="lowerLetter"/>
      <w:lvlText w:val="%2."/>
      <w:lvlJc w:val="left"/>
      <w:pPr>
        <w:ind w:left="1440" w:hanging="360"/>
      </w:pPr>
    </w:lvl>
    <w:lvl w:ilvl="2" w:tplc="38673890" w:tentative="1">
      <w:start w:val="1"/>
      <w:numFmt w:val="lowerRoman"/>
      <w:lvlText w:val="%3."/>
      <w:lvlJc w:val="right"/>
      <w:pPr>
        <w:ind w:left="2160" w:hanging="180"/>
      </w:pPr>
    </w:lvl>
    <w:lvl w:ilvl="3" w:tplc="38673890" w:tentative="1">
      <w:start w:val="1"/>
      <w:numFmt w:val="decimal"/>
      <w:lvlText w:val="%4."/>
      <w:lvlJc w:val="left"/>
      <w:pPr>
        <w:ind w:left="2880" w:hanging="360"/>
      </w:pPr>
    </w:lvl>
    <w:lvl w:ilvl="4" w:tplc="38673890" w:tentative="1">
      <w:start w:val="1"/>
      <w:numFmt w:val="lowerLetter"/>
      <w:lvlText w:val="%5."/>
      <w:lvlJc w:val="left"/>
      <w:pPr>
        <w:ind w:left="3600" w:hanging="360"/>
      </w:pPr>
    </w:lvl>
    <w:lvl w:ilvl="5" w:tplc="38673890" w:tentative="1">
      <w:start w:val="1"/>
      <w:numFmt w:val="lowerRoman"/>
      <w:lvlText w:val="%6."/>
      <w:lvlJc w:val="right"/>
      <w:pPr>
        <w:ind w:left="4320" w:hanging="180"/>
      </w:pPr>
    </w:lvl>
    <w:lvl w:ilvl="6" w:tplc="38673890" w:tentative="1">
      <w:start w:val="1"/>
      <w:numFmt w:val="decimal"/>
      <w:lvlText w:val="%7."/>
      <w:lvlJc w:val="left"/>
      <w:pPr>
        <w:ind w:left="5040" w:hanging="360"/>
      </w:pPr>
    </w:lvl>
    <w:lvl w:ilvl="7" w:tplc="38673890" w:tentative="1">
      <w:start w:val="1"/>
      <w:numFmt w:val="lowerLetter"/>
      <w:lvlText w:val="%8."/>
      <w:lvlJc w:val="left"/>
      <w:pPr>
        <w:ind w:left="5760" w:hanging="360"/>
      </w:pPr>
    </w:lvl>
    <w:lvl w:ilvl="8" w:tplc="38673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53">
    <w:multiLevelType w:val="hybridMultilevel"/>
    <w:lvl w:ilvl="0" w:tplc="10667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453">
    <w:abstractNumId w:val="10453"/>
  </w:num>
  <w:num w:numId="10454">
    <w:abstractNumId w:val="1045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75"/>
    <w:rsid w:val="0017034F"/>
    <w:rsid w:val="002B377D"/>
    <w:rsid w:val="003F331C"/>
    <w:rsid w:val="00647AB4"/>
    <w:rsid w:val="00676F77"/>
    <w:rsid w:val="0088071F"/>
    <w:rsid w:val="00966475"/>
    <w:rsid w:val="00BD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B3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77D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B3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455750642" Type="http://schemas.openxmlformats.org/officeDocument/2006/relationships/numbering" Target="numbering.xml"/><Relationship Id="rId405395707" Type="http://schemas.openxmlformats.org/officeDocument/2006/relationships/footnotes" Target="footnotes.xml"/><Relationship Id="rId110032931" Type="http://schemas.openxmlformats.org/officeDocument/2006/relationships/endnotes" Target="endnotes.xml"/><Relationship Id="rId389404795" Type="http://schemas.openxmlformats.org/officeDocument/2006/relationships/comments" Target="comments.xml"/><Relationship Id="rId584622698" Type="http://schemas.microsoft.com/office/2011/relationships/commentsExtended" Target="commentsExtended.xml"/><Relationship Id="rId33975752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Oge1Jjnd7NJwN/1RCUn+1fRhg3U=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55750642"/>
            <mdssi:RelationshipReference SourceId="rId405395707"/>
            <mdssi:RelationshipReference SourceId="rId110032931"/>
            <mdssi:RelationshipReference SourceId="rId389404795"/>
            <mdssi:RelationshipReference SourceId="rId584622698"/>
            <mdssi:RelationshipReference SourceId="rId339757529"/>
          </Transform>
          <Transform Algorithm="http://www.w3.org/TR/2001/REC-xml-c14n-20010315"/>
        </Transforms>
        <DigestMethod Algorithm="http://www.w3.org/2000/09/xmldsig#sha1"/>
        <DigestValue>VjlL10ddmFpDbuhLHEL2c45Q4EY=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rYh5DAkDRGSuKaL6iRn037ghBJY=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KilDwqDC+0PhgUurW5IxavtugGo=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9qwgkEiMkEQ7NpWGPFO+il9xkhA=</DigestValue>
      </Reference>
      <Reference URI="/word/numbering.xml?ContentType=application/vnd.openxmlformats-officedocument.wordprocessingml.numbering+xml">
        <DigestMethod Algorithm="http://www.w3.org/2000/09/xmldsig#sha1"/>
        <DigestValue>ZaVwwL2q6s8FRM2foThKTWa+dek=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Mv4N2BANmVd7KDe4kcCfoZ2ymSw=</DigestValue>
      </Reference>
      <Reference URI="/word/styles.xml?ContentType=application/vnd.openxmlformats-officedocument.wordprocessingml.styles+xml">
        <DigestMethod Algorithm="http://www.w3.org/2000/09/xmldsig#sha1"/>
        <DigestValue>C/RDMWwJuOg3S9egeKitju9l2B8=</DigestValue>
      </Reference>
      <Reference URI="/word/stylesWithEffects.xml?ContentType=application/vnd.ms-word.stylesWithEffects+xml">
        <DigestMethod Algorithm="http://www.w3.org/2000/09/xmldsig#sha1"/>
        <DigestValue>bs/bNcvwZqO7IKJZ8WL8ZaAIg4Q=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2021-02-25T05:55:26Z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7</cp:revision>
  <cp:lastPrinted>2014-12-07T16:59:00Z</cp:lastPrinted>
  <dcterms:created xsi:type="dcterms:W3CDTF">2014-12-01T18:22:00Z</dcterms:created>
  <dcterms:modified xsi:type="dcterms:W3CDTF">2018-03-09T06:13:00Z</dcterms:modified>
</cp:coreProperties>
</file>